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0AE4E" w14:textId="77777777" w:rsidR="005067EA" w:rsidRPr="00224830" w:rsidRDefault="005067EA" w:rsidP="005067EA">
      <w:pPr>
        <w:ind w:firstLine="698"/>
        <w:jc w:val="right"/>
        <w:rPr>
          <w:rFonts w:ascii="Times New Roman" w:hAnsi="Times New Roman" w:cs="Times New Roman"/>
        </w:rPr>
      </w:pPr>
    </w:p>
    <w:p w14:paraId="7A2BA2BA" w14:textId="77777777" w:rsidR="005067EA" w:rsidRPr="00224830" w:rsidRDefault="005067EA" w:rsidP="005067EA">
      <w:pPr>
        <w:rPr>
          <w:rFonts w:ascii="Times New Roman" w:hAnsi="Times New Roman" w:cs="Times New Roman"/>
        </w:rPr>
      </w:pPr>
    </w:p>
    <w:p w14:paraId="770EA2D7" w14:textId="0630864F" w:rsidR="004B62D0" w:rsidRDefault="00644792" w:rsidP="004B62D0">
      <w:pPr>
        <w:pStyle w:val="a6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Паспорт земельн</w:t>
      </w:r>
      <w:r w:rsidR="007842BD">
        <w:rPr>
          <w:rFonts w:ascii="Times New Roman" w:hAnsi="Times New Roman"/>
          <w:b/>
          <w:sz w:val="28"/>
          <w:szCs w:val="28"/>
        </w:rPr>
        <w:t>ого</w:t>
      </w:r>
      <w:r>
        <w:rPr>
          <w:rFonts w:ascii="Times New Roman" w:hAnsi="Times New Roman"/>
          <w:b/>
          <w:sz w:val="28"/>
          <w:szCs w:val="28"/>
        </w:rPr>
        <w:t xml:space="preserve"> участк</w:t>
      </w:r>
      <w:r w:rsidR="007842BD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842BD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5"/>
        <w:gridCol w:w="3543"/>
      </w:tblGrid>
      <w:tr w:rsidR="007F3C62" w:rsidRPr="007F3C62" w14:paraId="0DDCF82F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A1A41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3C62">
              <w:rPr>
                <w:rFonts w:ascii="Times New Roman" w:eastAsia="Times New Roman" w:hAnsi="Times New Roman" w:cs="Times New Roman"/>
                <w:b/>
              </w:rPr>
              <w:t>№ пп</w:t>
            </w:r>
          </w:p>
        </w:tc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E4BC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3C62">
              <w:rPr>
                <w:rFonts w:ascii="Times New Roman" w:eastAsia="Times New Roman" w:hAnsi="Times New Roman" w:cs="Times New Roman"/>
                <w:b/>
              </w:rPr>
              <w:t>Харак</w:t>
            </w:r>
            <w:r w:rsidR="004B62D0">
              <w:rPr>
                <w:rFonts w:ascii="Times New Roman" w:eastAsia="Times New Roman" w:hAnsi="Times New Roman" w:cs="Times New Roman"/>
                <w:b/>
              </w:rPr>
              <w:t>теристика земельного участка</w:t>
            </w:r>
          </w:p>
        </w:tc>
      </w:tr>
      <w:tr w:rsidR="007F3C62" w:rsidRPr="007F3C62" w14:paraId="4E8C1C8B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9EE86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right="88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8782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77BE" w14:textId="77777777" w:rsidR="007F3C62" w:rsidRPr="007F3C62" w:rsidRDefault="007F3C62" w:rsidP="007F3C6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Новосильский район</w:t>
            </w:r>
          </w:p>
          <w:p w14:paraId="4D3D950E" w14:textId="77777777" w:rsidR="007F3C62" w:rsidRPr="007F3C62" w:rsidRDefault="00124B7C" w:rsidP="0064479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Прудовское</w:t>
            </w:r>
            <w:r w:rsidR="007F3C62"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сельское поселение </w:t>
            </w:r>
            <w:r w:rsidR="004B62D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4479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западнее н.п. Чернышено</w:t>
            </w:r>
          </w:p>
        </w:tc>
      </w:tr>
      <w:tr w:rsidR="007F3C62" w:rsidRPr="007F3C62" w14:paraId="4315ADB2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FCDE5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ABC61" w14:textId="77777777" w:rsidR="007F3C62" w:rsidRPr="00FB75DD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B75D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Спутниковые координаты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CE8C" w14:textId="77777777" w:rsidR="007F3C62" w:rsidRPr="00FB75DD" w:rsidRDefault="00E765CB" w:rsidP="006B2712">
            <w:pPr>
              <w:widowControl/>
              <w:shd w:val="clear" w:color="auto" w:fill="FFFFFF"/>
              <w:autoSpaceDE/>
              <w:autoSpaceDN/>
              <w:adjustRightInd/>
              <w:spacing w:line="300" w:lineRule="atLeast"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765C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53,008872 37,039972</w:t>
            </w:r>
          </w:p>
        </w:tc>
      </w:tr>
      <w:tr w:rsidR="007F3C62" w:rsidRPr="007F3C62" w14:paraId="1DB45699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56187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B460C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F135" w14:textId="77777777" w:rsidR="007F3C62" w:rsidRPr="007F3C62" w:rsidRDefault="007F3C62" w:rsidP="0064479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57:13:</w:t>
            </w:r>
            <w:r w:rsidR="0064479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0680101</w:t>
            </w:r>
            <w:r w:rsidR="00C515B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(квартал)</w:t>
            </w:r>
          </w:p>
        </w:tc>
      </w:tr>
      <w:tr w:rsidR="007F3C62" w:rsidRPr="007F3C62" w14:paraId="3A710EEA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E4FB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29E7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7003" w14:textId="77777777" w:rsidR="007F3C62" w:rsidRPr="007F3C62" w:rsidRDefault="00644792" w:rsidP="00FB23CF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="002A6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F3C62"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</w:p>
        </w:tc>
      </w:tr>
      <w:tr w:rsidR="007F3C62" w:rsidRPr="007F3C62" w14:paraId="67E0778F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5E919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1F80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14CE9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с/х назначения</w:t>
            </w:r>
          </w:p>
        </w:tc>
      </w:tr>
      <w:tr w:rsidR="007F3C62" w:rsidRPr="007F3C62" w14:paraId="1FA465CA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9EF7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206E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E65D" w14:textId="77777777" w:rsidR="007F3C62" w:rsidRPr="007F3C62" w:rsidRDefault="00644792" w:rsidP="0064479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Муниципальная </w:t>
            </w:r>
            <w:r w:rsidR="005A207D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населенных пунктов</w:t>
            </w:r>
            <w:r w:rsidR="005A207D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="001627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F3C62" w:rsidRPr="007F3C62" w14:paraId="3D8044AD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AE5C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A6D5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Разрешенное использование земельного участка (в соответствии с правилами землепользования и застройки муниципального образования)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280E" w14:textId="77777777" w:rsidR="007F3C62" w:rsidRPr="007F3C62" w:rsidRDefault="00D971CD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Для с/х использования</w:t>
            </w:r>
          </w:p>
        </w:tc>
      </w:tr>
      <w:tr w:rsidR="007F3C62" w:rsidRPr="007F3C62" w14:paraId="3D07F71F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8566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9C94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Обременение (фактическое использование земельного участка)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4C3CB" w14:textId="77777777" w:rsidR="007F3C62" w:rsidRPr="007F3C62" w:rsidRDefault="007F3C62" w:rsidP="007F3C6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обременен</w:t>
            </w:r>
          </w:p>
        </w:tc>
      </w:tr>
      <w:tr w:rsidR="007F3C62" w:rsidRPr="007F3C62" w14:paraId="33123A88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38D3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EB51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градостроительного плана земельного участка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553A" w14:textId="77777777" w:rsidR="007F3C62" w:rsidRPr="007F3C62" w:rsidRDefault="007F3C62" w:rsidP="007F3C6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Нет </w:t>
            </w:r>
          </w:p>
        </w:tc>
      </w:tr>
      <w:tr w:rsidR="007F3C62" w:rsidRPr="007F3C62" w14:paraId="755EBEC0" w14:textId="77777777" w:rsidTr="0081761A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508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AB5DE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Ограничения использования земельного участка (санитарно-защитные зоны, охранные зоны и др.)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E988" w14:textId="77777777" w:rsidR="007F3C62" w:rsidRPr="007F3C62" w:rsidRDefault="007F3C62" w:rsidP="007F3C62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 установлены</w:t>
            </w:r>
          </w:p>
        </w:tc>
      </w:tr>
      <w:tr w:rsidR="007F3C62" w:rsidRPr="007F3C62" w14:paraId="356F505B" w14:textId="77777777" w:rsidTr="0081761A">
        <w:trPr>
          <w:trHeight w:val="2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BC5E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3C4B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на земельном участке водоемов, зеленых насаждений, особенности рельефа территории участка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8AA11" w14:textId="77777777" w:rsidR="002A6F3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Водоемы  отсутствуют, частично залесены. </w:t>
            </w:r>
          </w:p>
          <w:p w14:paraId="09D11716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Поверхность с небольшим уклоном. Оврагами и ручьями не пересекаются. На участке отсутствуют просадочные и набухающие грунты, оползни, подтопления грунтовыми и паводками водами. Сейсмичность отсутствует. </w:t>
            </w:r>
          </w:p>
        </w:tc>
      </w:tr>
      <w:tr w:rsidR="007F3C62" w:rsidRPr="007F3C62" w14:paraId="2A0EF681" w14:textId="77777777" w:rsidTr="0081761A">
        <w:trPr>
          <w:trHeight w:val="2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70B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55DB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(удаленность от земельного участка) объектов транспортной инфраструктуры:</w:t>
            </w:r>
          </w:p>
          <w:p w14:paraId="53B17492" w14:textId="77777777" w:rsidR="007F3C62" w:rsidRPr="007F3C62" w:rsidRDefault="007F3C62" w:rsidP="007F3C62">
            <w:pPr>
              <w:widowControl/>
              <w:numPr>
                <w:ilvl w:val="0"/>
                <w:numId w:val="3"/>
              </w:numPr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автомобильные дороги с твердым покрытием (асфальтобетон, бетон), муниципальный транспорт (краткая характеристика),</w:t>
            </w:r>
          </w:p>
          <w:p w14:paraId="59D1DFDA" w14:textId="77777777" w:rsidR="007F3C62" w:rsidRPr="007F3C62" w:rsidRDefault="007F3C62" w:rsidP="007F3C62">
            <w:pPr>
              <w:widowControl/>
              <w:numPr>
                <w:ilvl w:val="0"/>
                <w:numId w:val="3"/>
              </w:numPr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железнодорожная магистраль, станция, тупик, ветка, подкрановые пути, краткая характеристика (в том числе электрифицированные, неэлектрифицированные),</w:t>
            </w:r>
          </w:p>
          <w:p w14:paraId="63858DBA" w14:textId="77777777" w:rsidR="007F3C62" w:rsidRPr="007F3C62" w:rsidRDefault="007F3C62" w:rsidP="007F3C62">
            <w:pPr>
              <w:widowControl/>
              <w:numPr>
                <w:ilvl w:val="0"/>
                <w:numId w:val="3"/>
              </w:numPr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водный транспортный путь, пристань, причальная стенка и др. (краткая характеристика),</w:t>
            </w:r>
          </w:p>
          <w:p w14:paraId="159B091E" w14:textId="77777777" w:rsidR="007F3C62" w:rsidRPr="007F3C62" w:rsidRDefault="007F3C62" w:rsidP="007F3C62">
            <w:pPr>
              <w:widowControl/>
              <w:numPr>
                <w:ilvl w:val="0"/>
                <w:numId w:val="3"/>
              </w:numPr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аэропорт (грузовые и пассажирские перевозки), краткая характеристика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70A1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А/д «Орел-Новосиль-Мценск» с асфальтобетонным покрытием (удаленность </w:t>
            </w:r>
            <w:r w:rsidR="003840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зем. участка – </w:t>
            </w:r>
            <w:r w:rsidR="00D2244C">
              <w:rPr>
                <w:rFonts w:ascii="Times New Roman" w:eastAsia="Times New Roman" w:hAnsi="Times New Roman" w:cs="Times New Roman"/>
                <w:sz w:val="20"/>
                <w:szCs w:val="20"/>
              </w:rPr>
              <w:t>примыкает</w:t>
            </w:r>
          </w:p>
          <w:p w14:paraId="2022BB30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2) Расстояние до бли</w:t>
            </w:r>
            <w:r w:rsidR="00C53B52">
              <w:rPr>
                <w:rFonts w:ascii="Times New Roman" w:eastAsia="Times New Roman" w:hAnsi="Times New Roman" w:cs="Times New Roman"/>
                <w:sz w:val="20"/>
                <w:szCs w:val="20"/>
              </w:rPr>
              <w:t>жайшей железнодорожной станции 1</w:t>
            </w:r>
            <w:r w:rsidR="0064479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км (п. Залегощь).</w:t>
            </w:r>
          </w:p>
          <w:p w14:paraId="6F73ED16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Расстояние до ближайших аэропортов: </w:t>
            </w:r>
          </w:p>
          <w:p w14:paraId="4D5B5E3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г. Тула – 180 км,</w:t>
            </w:r>
          </w:p>
          <w:p w14:paraId="453AAD03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г. Брянск – 210 км, </w:t>
            </w:r>
          </w:p>
          <w:p w14:paraId="770C330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Курск – 240 км.</w:t>
            </w:r>
          </w:p>
        </w:tc>
      </w:tr>
      <w:tr w:rsidR="007F3C62" w:rsidRPr="007F3C62" w14:paraId="6D485318" w14:textId="77777777" w:rsidTr="0081761A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36DAF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9C9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14:paraId="2F7BAB78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водоснабжения (тип: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14:paraId="366DE72C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канализация (тип: бытовая, ливневая, канализационная насосная станция, очистные сооружения, мощность, возможность и условия подключения),</w:t>
            </w:r>
          </w:p>
          <w:p w14:paraId="314A4EE3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газоснабжения (тип: магистральные сети, распределительные устройства, мощность, возможность и условия подключения),</w:t>
            </w:r>
          </w:p>
          <w:p w14:paraId="0AC13462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объекты электроснабжения (тип: электрические сети линии, подстанции, мощность, возможность и условия подключения), </w:t>
            </w:r>
          </w:p>
          <w:p w14:paraId="310345E1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объекты теплоснабжения (тип: центральные тепловые подстанции, сети, мощность, возможность и условия подключения),</w:t>
            </w:r>
          </w:p>
          <w:p w14:paraId="659C9E01" w14:textId="77777777" w:rsidR="007F3C62" w:rsidRPr="007F3C62" w:rsidRDefault="007F3C62" w:rsidP="007F3C62">
            <w:pPr>
              <w:widowControl/>
              <w:numPr>
                <w:ilvl w:val="0"/>
                <w:numId w:val="4"/>
              </w:numPr>
              <w:tabs>
                <w:tab w:val="num" w:pos="116"/>
              </w:tabs>
              <w:autoSpaceDE/>
              <w:autoSpaceDN/>
              <w:adjustRightInd/>
              <w:ind w:left="116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полигон для размещения бытовых, промышленных и производственных отходов (тип, мощность, возможность и условия дополнительного размещения отходов),</w:t>
            </w:r>
          </w:p>
          <w:p w14:paraId="44668154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7)   телефонизация площадки.</w:t>
            </w:r>
          </w:p>
          <w:p w14:paraId="2B7C3BC0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0CEC1F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CB4405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FD36BA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295F47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9123E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7D9A49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949A1D" w14:textId="77777777" w:rsidR="007F3C62" w:rsidRPr="007F3C62" w:rsidRDefault="007F3C62" w:rsidP="007F3C62">
            <w:pPr>
              <w:widowControl/>
              <w:tabs>
                <w:tab w:val="num" w:pos="116"/>
              </w:tabs>
              <w:autoSpaceDE/>
              <w:autoSpaceDN/>
              <w:adjustRightInd/>
              <w:ind w:left="116"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94233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1) Водоснабжение: тип – артезианская скважина н</w:t>
            </w:r>
            <w:r w:rsidR="004F22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асос ЭЦВ-6-6,5-125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</w:t>
            </w:r>
            <w:r w:rsidR="009C0A6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Чернышено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Возможно устройство собственных артезианских скважин Расс</w:t>
            </w:r>
            <w:r w:rsidR="005C5F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</w:t>
            </w:r>
            <w:r w:rsidR="0080427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ояние до водопроводных сетей: </w:t>
            </w:r>
            <w:r w:rsidR="006F7C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  <w:r w:rsidR="00C3158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,0 км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  <w:p w14:paraId="609D5513" w14:textId="77777777" w:rsidR="007F3C62" w:rsidRPr="007F3C62" w:rsidRDefault="009A322F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Канализация отсутствует.</w:t>
            </w:r>
          </w:p>
          <w:p w14:paraId="0ED59CBC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3) Газоснабжение: </w:t>
            </w:r>
            <w:r w:rsidR="006F7C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  <w:r w:rsidR="005C5F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км от ГРПШ-</w:t>
            </w:r>
            <w:r w:rsidR="006F7C6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400</w:t>
            </w:r>
          </w:p>
          <w:p w14:paraId="33EAA22D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4) Электроснабжение: воздушные электрические линии (</w:t>
            </w:r>
            <w:r w:rsidR="005C5F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ПС </w:t>
            </w:r>
            <w:r w:rsidR="002A6F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110 35/10  кВт «Новосиль</w:t>
            </w:r>
            <w:r w:rsidR="005C5F9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) на расстоянии </w:t>
            </w:r>
            <w:r w:rsidR="00124B7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  <w:r w:rsidR="00D2244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00</w:t>
            </w: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м. </w:t>
            </w:r>
          </w:p>
          <w:p w14:paraId="4B5C75EF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5) Объекты теплоснабжения отсутствуют.</w:t>
            </w:r>
          </w:p>
          <w:p w14:paraId="352526A5" w14:textId="77777777" w:rsidR="007F3C62" w:rsidRPr="007F3C62" w:rsidRDefault="007F3C62" w:rsidP="00B320F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C62" w:rsidRPr="007F3C62" w14:paraId="1E2B8A71" w14:textId="77777777" w:rsidTr="0081761A">
        <w:trPr>
          <w:trHeight w:val="1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A0AE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E87D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BC81" w14:textId="77777777" w:rsidR="007F3C62" w:rsidRPr="007F3C62" w:rsidRDefault="00330B7D" w:rsidP="007649F6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Расстояние до жилых массивов </w:t>
            </w:r>
            <w:r w:rsidR="005A207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</w:t>
            </w:r>
            <w:r w:rsidR="007649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км</w:t>
            </w:r>
            <w:r w:rsidR="005011D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7F3C62" w:rsidRPr="007F3C62" w14:paraId="3526C164" w14:textId="77777777" w:rsidTr="0081761A">
        <w:trPr>
          <w:trHeight w:val="1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D8E9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1D8A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Перечень и характеристика зданий, сооружений и других объектов, находящихся на земельном участке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A0821" w14:textId="77777777" w:rsidR="007F3C62" w:rsidRPr="007F3C62" w:rsidRDefault="007F3C62" w:rsidP="007F3C6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3C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 </w:t>
            </w:r>
          </w:p>
        </w:tc>
      </w:tr>
    </w:tbl>
    <w:p w14:paraId="2AD5E648" w14:textId="77777777" w:rsidR="007F3C62" w:rsidRPr="007F3C62" w:rsidRDefault="007F3C62" w:rsidP="007F3C62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AF02089" w14:textId="77777777" w:rsidR="007F3C62" w:rsidRPr="007F3C62" w:rsidRDefault="004960BD" w:rsidP="007F3C62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C5969" wp14:editId="1C1EE9F0">
                <wp:simplePos x="0" y="0"/>
                <wp:positionH relativeFrom="column">
                  <wp:posOffset>2977515</wp:posOffset>
                </wp:positionH>
                <wp:positionV relativeFrom="paragraph">
                  <wp:posOffset>132715</wp:posOffset>
                </wp:positionV>
                <wp:extent cx="847725" cy="1743075"/>
                <wp:effectExtent l="0" t="0" r="28575" b="2857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43075"/>
                        </a:xfrm>
                        <a:custGeom>
                          <a:avLst/>
                          <a:gdLst>
                            <a:gd name="connsiteX0" fmla="*/ 847725 w 847725"/>
                            <a:gd name="connsiteY0" fmla="*/ 0 h 1743075"/>
                            <a:gd name="connsiteX1" fmla="*/ 438150 w 847725"/>
                            <a:gd name="connsiteY1" fmla="*/ 1028700 h 1743075"/>
                            <a:gd name="connsiteX2" fmla="*/ 561975 w 847725"/>
                            <a:gd name="connsiteY2" fmla="*/ 1543050 h 1743075"/>
                            <a:gd name="connsiteX3" fmla="*/ 457200 w 847725"/>
                            <a:gd name="connsiteY3" fmla="*/ 1676400 h 1743075"/>
                            <a:gd name="connsiteX4" fmla="*/ 247650 w 847725"/>
                            <a:gd name="connsiteY4" fmla="*/ 1628775 h 1743075"/>
                            <a:gd name="connsiteX5" fmla="*/ 133350 w 847725"/>
                            <a:gd name="connsiteY5" fmla="*/ 1743075 h 1743075"/>
                            <a:gd name="connsiteX6" fmla="*/ 19050 w 847725"/>
                            <a:gd name="connsiteY6" fmla="*/ 1676400 h 1743075"/>
                            <a:gd name="connsiteX7" fmla="*/ 0 w 847725"/>
                            <a:gd name="connsiteY7" fmla="*/ 1343025 h 1743075"/>
                            <a:gd name="connsiteX8" fmla="*/ 209550 w 847725"/>
                            <a:gd name="connsiteY8" fmla="*/ 971550 h 1743075"/>
                            <a:gd name="connsiteX9" fmla="*/ 209550 w 847725"/>
                            <a:gd name="connsiteY9" fmla="*/ 885825 h 1743075"/>
                            <a:gd name="connsiteX10" fmla="*/ 323850 w 847725"/>
                            <a:gd name="connsiteY10" fmla="*/ 762000 h 1743075"/>
                            <a:gd name="connsiteX11" fmla="*/ 371475 w 847725"/>
                            <a:gd name="connsiteY11" fmla="*/ 571500 h 1743075"/>
                            <a:gd name="connsiteX12" fmla="*/ 314325 w 847725"/>
                            <a:gd name="connsiteY12" fmla="*/ 371475 h 1743075"/>
                            <a:gd name="connsiteX13" fmla="*/ 847725 w 847725"/>
                            <a:gd name="connsiteY13" fmla="*/ 0 h 174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847725" h="1743075">
                              <a:moveTo>
                                <a:pt x="847725" y="0"/>
                              </a:moveTo>
                              <a:lnTo>
                                <a:pt x="438150" y="1028700"/>
                              </a:lnTo>
                              <a:lnTo>
                                <a:pt x="561975" y="1543050"/>
                              </a:lnTo>
                              <a:lnTo>
                                <a:pt x="457200" y="1676400"/>
                              </a:lnTo>
                              <a:lnTo>
                                <a:pt x="247650" y="1628775"/>
                              </a:lnTo>
                              <a:lnTo>
                                <a:pt x="133350" y="1743075"/>
                              </a:lnTo>
                              <a:lnTo>
                                <a:pt x="19050" y="1676400"/>
                              </a:lnTo>
                              <a:lnTo>
                                <a:pt x="0" y="1343025"/>
                              </a:lnTo>
                              <a:lnTo>
                                <a:pt x="209550" y="971550"/>
                              </a:lnTo>
                              <a:lnTo>
                                <a:pt x="209550" y="885825"/>
                              </a:lnTo>
                              <a:lnTo>
                                <a:pt x="323850" y="762000"/>
                              </a:lnTo>
                              <a:lnTo>
                                <a:pt x="371475" y="571500"/>
                              </a:lnTo>
                              <a:lnTo>
                                <a:pt x="314325" y="371475"/>
                              </a:lnTo>
                              <a:lnTo>
                                <a:pt x="84772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9ADF1" id="Полилиния 4" o:spid="_x0000_s1026" style="position:absolute;margin-left:234.45pt;margin-top:10.45pt;width:66.75pt;height:13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7725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" path="m847725,l438150,1028700r123825,514350l457200,1676400,247650,1628775,133350,1743075,19050,1676400,,1343025,209550,971550r,-85725l323850,762000,371475,571500,314325,371475,847725,xe" fillcolor="#4f81bd [3204]" strokecolor="#243f60 [1604]" strokeweight="2pt">
                <v:path arrowok="t" o:connecttype="custom" o:connectlocs="847725,0;438150,1028700;561975,1543050;457200,1676400;247650,1628775;133350,1743075;19050,1676400;0,1343025;209550,971550;209550,885825;323850,762000;371475,571500;314325,371475;847725,0" o:connectangles="0,0,0,0,0,0,0,0,0,0,0,0,0,0"/>
              </v:shape>
            </w:pict>
          </mc:Fallback>
        </mc:AlternateContent>
      </w:r>
      <w:r w:rsidR="00E765CB">
        <w:rPr>
          <w:noProof/>
        </w:rPr>
        <w:drawing>
          <wp:inline distT="0" distB="0" distL="0" distR="0" wp14:anchorId="69015907" wp14:editId="73C14E43">
            <wp:extent cx="5939790" cy="5096354"/>
            <wp:effectExtent l="0" t="0" r="3810" b="9525"/>
            <wp:docPr id="1" name="Рисунок 1" descr="C:\Users\Use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1372" w14:textId="77777777" w:rsidR="00D97F45" w:rsidRDefault="00D97F45" w:rsidP="007F3C62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B7FB0A5" w14:textId="77777777" w:rsidR="00D97F45" w:rsidRPr="007F3C62" w:rsidRDefault="004960BD" w:rsidP="007F3C62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44FAF" wp14:editId="26D1C36B">
                <wp:simplePos x="0" y="0"/>
                <wp:positionH relativeFrom="column">
                  <wp:posOffset>2815590</wp:posOffset>
                </wp:positionH>
                <wp:positionV relativeFrom="paragraph">
                  <wp:posOffset>651510</wp:posOffset>
                </wp:positionV>
                <wp:extent cx="647700" cy="1257300"/>
                <wp:effectExtent l="0" t="0" r="19050" b="1905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57300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0 h 1257300"/>
                            <a:gd name="connsiteX1" fmla="*/ 304800 w 647700"/>
                            <a:gd name="connsiteY1" fmla="*/ 781050 h 1257300"/>
                            <a:gd name="connsiteX2" fmla="*/ 523875 w 647700"/>
                            <a:gd name="connsiteY2" fmla="*/ 1066800 h 1257300"/>
                            <a:gd name="connsiteX3" fmla="*/ 438150 w 647700"/>
                            <a:gd name="connsiteY3" fmla="*/ 1181100 h 1257300"/>
                            <a:gd name="connsiteX4" fmla="*/ 323850 w 647700"/>
                            <a:gd name="connsiteY4" fmla="*/ 1181100 h 1257300"/>
                            <a:gd name="connsiteX5" fmla="*/ 314325 w 647700"/>
                            <a:gd name="connsiteY5" fmla="*/ 1181100 h 1257300"/>
                            <a:gd name="connsiteX6" fmla="*/ 295275 w 647700"/>
                            <a:gd name="connsiteY6" fmla="*/ 1228725 h 1257300"/>
                            <a:gd name="connsiteX7" fmla="*/ 180975 w 647700"/>
                            <a:gd name="connsiteY7" fmla="*/ 1181100 h 1257300"/>
                            <a:gd name="connsiteX8" fmla="*/ 133350 w 647700"/>
                            <a:gd name="connsiteY8" fmla="*/ 1133475 h 1257300"/>
                            <a:gd name="connsiteX9" fmla="*/ 104775 w 647700"/>
                            <a:gd name="connsiteY9" fmla="*/ 1257300 h 1257300"/>
                            <a:gd name="connsiteX10" fmla="*/ 0 w 647700"/>
                            <a:gd name="connsiteY10" fmla="*/ 1181100 h 1257300"/>
                            <a:gd name="connsiteX11" fmla="*/ 133350 w 647700"/>
                            <a:gd name="connsiteY11" fmla="*/ 838200 h 1257300"/>
                            <a:gd name="connsiteX12" fmla="*/ 47625 w 647700"/>
                            <a:gd name="connsiteY12" fmla="*/ 733425 h 1257300"/>
                            <a:gd name="connsiteX13" fmla="*/ 238125 w 647700"/>
                            <a:gd name="connsiteY13" fmla="*/ 428625 h 1257300"/>
                            <a:gd name="connsiteX14" fmla="*/ 209550 w 647700"/>
                            <a:gd name="connsiteY14" fmla="*/ 266700 h 1257300"/>
                            <a:gd name="connsiteX15" fmla="*/ 647700 w 647700"/>
                            <a:gd name="connsiteY15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47700" h="1257300">
                              <a:moveTo>
                                <a:pt x="647700" y="0"/>
                              </a:moveTo>
                              <a:lnTo>
                                <a:pt x="304800" y="781050"/>
                              </a:lnTo>
                              <a:lnTo>
                                <a:pt x="523875" y="1066800"/>
                              </a:lnTo>
                              <a:lnTo>
                                <a:pt x="438150" y="1181100"/>
                              </a:lnTo>
                              <a:lnTo>
                                <a:pt x="323850" y="1181100"/>
                              </a:lnTo>
                              <a:lnTo>
                                <a:pt x="314325" y="1181100"/>
                              </a:lnTo>
                              <a:lnTo>
                                <a:pt x="295275" y="1228725"/>
                              </a:lnTo>
                              <a:lnTo>
                                <a:pt x="180975" y="1181100"/>
                              </a:lnTo>
                              <a:lnTo>
                                <a:pt x="133350" y="1133475"/>
                              </a:lnTo>
                              <a:lnTo>
                                <a:pt x="104775" y="1257300"/>
                              </a:lnTo>
                              <a:lnTo>
                                <a:pt x="0" y="1181100"/>
                              </a:lnTo>
                              <a:lnTo>
                                <a:pt x="133350" y="838200"/>
                              </a:lnTo>
                              <a:lnTo>
                                <a:pt x="47625" y="733425"/>
                              </a:lnTo>
                              <a:lnTo>
                                <a:pt x="238125" y="428625"/>
                              </a:lnTo>
                              <a:lnTo>
                                <a:pt x="209550" y="266700"/>
                              </a:lnTo>
                              <a:lnTo>
                                <a:pt x="6477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C703D" id="Полилиния 3" o:spid="_x0000_s1026" style="position:absolute;margin-left:221.7pt;margin-top:51.3pt;width:51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" path="m647700,l304800,781050r219075,285750l438150,1181100r-114300,l314325,1181100r-19050,47625l180975,1181100r-47625,-47625l104775,1257300,,1181100,133350,838200,47625,733425,238125,428625,209550,266700,647700,xe" fillcolor="#4f81bd [3204]" strokecolor="#243f60 [1604]" strokeweight="2pt">
                <v:path arrowok="t" o:connecttype="custom" o:connectlocs="647700,0;304800,781050;523875,1066800;438150,1181100;323850,1181100;314325,1181100;295275,1228725;180975,1181100;133350,1133475;104775,1257300;0,1181100;133350,838200;47625,733425;238125,428625;209550,266700;647700,0" o:connectangles="0,0,0,0,0,0,0,0,0,0,0,0,0,0,0,0"/>
              </v:shape>
            </w:pict>
          </mc:Fallback>
        </mc:AlternateContent>
      </w:r>
      <w:r w:rsidR="00E765CB">
        <w:rPr>
          <w:noProof/>
        </w:rPr>
        <w:drawing>
          <wp:inline distT="0" distB="0" distL="0" distR="0" wp14:anchorId="5842A75A" wp14:editId="101B0C7A">
            <wp:extent cx="5939790" cy="3815984"/>
            <wp:effectExtent l="0" t="0" r="3810" b="0"/>
            <wp:docPr id="2" name="Рисунок 2" descr="C:\Users\User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4E35" w14:textId="77777777" w:rsidR="007F3C62" w:rsidRPr="007F3C62" w:rsidRDefault="007F3C62" w:rsidP="007F3C62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FCD1DCC" w14:textId="77777777" w:rsidR="005067EA" w:rsidRPr="003765DC" w:rsidRDefault="005067EA" w:rsidP="005067E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</w:rPr>
      </w:pPr>
    </w:p>
    <w:p w14:paraId="1AFCED15" w14:textId="77777777" w:rsidR="005067EA" w:rsidRDefault="005067EA" w:rsidP="005067E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74200D87" w14:textId="77777777" w:rsidR="00A133C1" w:rsidRDefault="00A133C1" w:rsidP="005067E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B3D827" w14:textId="77777777" w:rsidR="00666F59" w:rsidRDefault="00666F59" w:rsidP="005067E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A77F70E" w14:textId="77777777" w:rsidR="005067EA" w:rsidRDefault="005067EA"/>
    <w:p w14:paraId="174DB858" w14:textId="77777777" w:rsidR="005067EA" w:rsidRDefault="005067EA"/>
    <w:p w14:paraId="1BA5BCCC" w14:textId="77777777" w:rsidR="005067EA" w:rsidRDefault="005067EA"/>
    <w:p w14:paraId="404893C2" w14:textId="77777777" w:rsidR="005067EA" w:rsidRDefault="005067EA" w:rsidP="0002455E">
      <w:pPr>
        <w:ind w:firstLine="0"/>
      </w:pPr>
    </w:p>
    <w:p w14:paraId="3B59556A" w14:textId="77777777" w:rsidR="006F32FA" w:rsidRDefault="006F32FA" w:rsidP="0002455E">
      <w:pPr>
        <w:ind w:firstLine="0"/>
      </w:pPr>
    </w:p>
    <w:p w14:paraId="6D2E9879" w14:textId="77777777" w:rsidR="006F32FA" w:rsidRDefault="006F32FA" w:rsidP="0002455E">
      <w:pPr>
        <w:ind w:firstLine="0"/>
      </w:pPr>
    </w:p>
    <w:sectPr w:rsidR="006F32FA" w:rsidSect="000245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85829"/>
    <w:multiLevelType w:val="hybridMultilevel"/>
    <w:tmpl w:val="AD4CE580"/>
    <w:lvl w:ilvl="0" w:tplc="F8AC9FB0">
      <w:start w:val="1"/>
      <w:numFmt w:val="decimal"/>
      <w:lvlText w:val="%1)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  <w:rPr>
        <w:rFonts w:cs="Times New Roman"/>
      </w:rPr>
    </w:lvl>
  </w:abstractNum>
  <w:abstractNum w:abstractNumId="1" w15:restartNumberingAfterBreak="0">
    <w:nsid w:val="77B815AF"/>
    <w:multiLevelType w:val="hybridMultilevel"/>
    <w:tmpl w:val="399A18F2"/>
    <w:lvl w:ilvl="0" w:tplc="C0FAD0AE">
      <w:start w:val="1"/>
      <w:numFmt w:val="decimal"/>
      <w:lvlText w:val="%1)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6A7E"/>
    <w:rsid w:val="00023FF1"/>
    <w:rsid w:val="0002455E"/>
    <w:rsid w:val="00025622"/>
    <w:rsid w:val="00040CF2"/>
    <w:rsid w:val="000805FA"/>
    <w:rsid w:val="00081257"/>
    <w:rsid w:val="00097B65"/>
    <w:rsid w:val="000A3426"/>
    <w:rsid w:val="000D053F"/>
    <w:rsid w:val="000F4D53"/>
    <w:rsid w:val="00116D90"/>
    <w:rsid w:val="00124B7C"/>
    <w:rsid w:val="0016271F"/>
    <w:rsid w:val="0016380B"/>
    <w:rsid w:val="001671F2"/>
    <w:rsid w:val="001673F7"/>
    <w:rsid w:val="001746CF"/>
    <w:rsid w:val="00174BC7"/>
    <w:rsid w:val="0017726A"/>
    <w:rsid w:val="001931FF"/>
    <w:rsid w:val="0019704D"/>
    <w:rsid w:val="001D0E56"/>
    <w:rsid w:val="001F5BFB"/>
    <w:rsid w:val="00222D4F"/>
    <w:rsid w:val="00223614"/>
    <w:rsid w:val="002275C5"/>
    <w:rsid w:val="002425CB"/>
    <w:rsid w:val="00246C4F"/>
    <w:rsid w:val="00282017"/>
    <w:rsid w:val="002842A6"/>
    <w:rsid w:val="00284D56"/>
    <w:rsid w:val="00290DFC"/>
    <w:rsid w:val="00293273"/>
    <w:rsid w:val="002A6F32"/>
    <w:rsid w:val="002B798A"/>
    <w:rsid w:val="002D28EB"/>
    <w:rsid w:val="002D3BF1"/>
    <w:rsid w:val="0030399D"/>
    <w:rsid w:val="00322F42"/>
    <w:rsid w:val="00330B7D"/>
    <w:rsid w:val="00364923"/>
    <w:rsid w:val="003840B6"/>
    <w:rsid w:val="00387E8C"/>
    <w:rsid w:val="003A401C"/>
    <w:rsid w:val="003A4329"/>
    <w:rsid w:val="003C2426"/>
    <w:rsid w:val="003D2FEE"/>
    <w:rsid w:val="003F6797"/>
    <w:rsid w:val="00402CAB"/>
    <w:rsid w:val="0041584D"/>
    <w:rsid w:val="00426754"/>
    <w:rsid w:val="00427009"/>
    <w:rsid w:val="00430FE2"/>
    <w:rsid w:val="00444860"/>
    <w:rsid w:val="004454B9"/>
    <w:rsid w:val="004456DA"/>
    <w:rsid w:val="004641D5"/>
    <w:rsid w:val="00480241"/>
    <w:rsid w:val="004960BD"/>
    <w:rsid w:val="004A2ADB"/>
    <w:rsid w:val="004A67C8"/>
    <w:rsid w:val="004B169C"/>
    <w:rsid w:val="004B62D0"/>
    <w:rsid w:val="004B7D76"/>
    <w:rsid w:val="004E6313"/>
    <w:rsid w:val="004F22C3"/>
    <w:rsid w:val="005011D3"/>
    <w:rsid w:val="005067EA"/>
    <w:rsid w:val="005232FE"/>
    <w:rsid w:val="00531177"/>
    <w:rsid w:val="0053171A"/>
    <w:rsid w:val="00552199"/>
    <w:rsid w:val="00575736"/>
    <w:rsid w:val="005934E3"/>
    <w:rsid w:val="00593D15"/>
    <w:rsid w:val="005A207D"/>
    <w:rsid w:val="005B04FB"/>
    <w:rsid w:val="005B50B4"/>
    <w:rsid w:val="005B6F51"/>
    <w:rsid w:val="005C5F9B"/>
    <w:rsid w:val="005E0113"/>
    <w:rsid w:val="005F019B"/>
    <w:rsid w:val="005F22B0"/>
    <w:rsid w:val="005F2439"/>
    <w:rsid w:val="005F772B"/>
    <w:rsid w:val="005F77C8"/>
    <w:rsid w:val="006075EC"/>
    <w:rsid w:val="0061591A"/>
    <w:rsid w:val="00644792"/>
    <w:rsid w:val="00666F59"/>
    <w:rsid w:val="00696017"/>
    <w:rsid w:val="006973F0"/>
    <w:rsid w:val="006B2712"/>
    <w:rsid w:val="006C1A2A"/>
    <w:rsid w:val="006F32FA"/>
    <w:rsid w:val="006F7C67"/>
    <w:rsid w:val="00756FAA"/>
    <w:rsid w:val="007649F6"/>
    <w:rsid w:val="0077496C"/>
    <w:rsid w:val="007752AE"/>
    <w:rsid w:val="007842BD"/>
    <w:rsid w:val="00785894"/>
    <w:rsid w:val="007879FC"/>
    <w:rsid w:val="00794E86"/>
    <w:rsid w:val="007E2C3E"/>
    <w:rsid w:val="007E2FAA"/>
    <w:rsid w:val="007F3C62"/>
    <w:rsid w:val="0080427C"/>
    <w:rsid w:val="008115B9"/>
    <w:rsid w:val="0081761A"/>
    <w:rsid w:val="00826E98"/>
    <w:rsid w:val="00832BD0"/>
    <w:rsid w:val="00844911"/>
    <w:rsid w:val="00881385"/>
    <w:rsid w:val="008B1D2D"/>
    <w:rsid w:val="008D027A"/>
    <w:rsid w:val="008D209C"/>
    <w:rsid w:val="00910973"/>
    <w:rsid w:val="00916A7E"/>
    <w:rsid w:val="00917B8D"/>
    <w:rsid w:val="009233A9"/>
    <w:rsid w:val="00942752"/>
    <w:rsid w:val="00953406"/>
    <w:rsid w:val="009803E0"/>
    <w:rsid w:val="00980AA2"/>
    <w:rsid w:val="009A322F"/>
    <w:rsid w:val="009B5A83"/>
    <w:rsid w:val="009C0A63"/>
    <w:rsid w:val="009C0FD3"/>
    <w:rsid w:val="009D2A1B"/>
    <w:rsid w:val="009E2539"/>
    <w:rsid w:val="00A077E0"/>
    <w:rsid w:val="00A133C1"/>
    <w:rsid w:val="00A505CA"/>
    <w:rsid w:val="00A81733"/>
    <w:rsid w:val="00A87709"/>
    <w:rsid w:val="00A92A13"/>
    <w:rsid w:val="00A94784"/>
    <w:rsid w:val="00A96F92"/>
    <w:rsid w:val="00AB5AA8"/>
    <w:rsid w:val="00AC2B98"/>
    <w:rsid w:val="00AD7D57"/>
    <w:rsid w:val="00AE6497"/>
    <w:rsid w:val="00AF4138"/>
    <w:rsid w:val="00B10EC4"/>
    <w:rsid w:val="00B179BD"/>
    <w:rsid w:val="00B320FE"/>
    <w:rsid w:val="00B4684E"/>
    <w:rsid w:val="00B557BB"/>
    <w:rsid w:val="00B675BF"/>
    <w:rsid w:val="00B8704E"/>
    <w:rsid w:val="00BB4D5D"/>
    <w:rsid w:val="00BF2132"/>
    <w:rsid w:val="00BF3969"/>
    <w:rsid w:val="00C12DAE"/>
    <w:rsid w:val="00C15827"/>
    <w:rsid w:val="00C311C3"/>
    <w:rsid w:val="00C31585"/>
    <w:rsid w:val="00C37F97"/>
    <w:rsid w:val="00C515B3"/>
    <w:rsid w:val="00C53B52"/>
    <w:rsid w:val="00C5500E"/>
    <w:rsid w:val="00C61D68"/>
    <w:rsid w:val="00CB7EE7"/>
    <w:rsid w:val="00CD1613"/>
    <w:rsid w:val="00CD1994"/>
    <w:rsid w:val="00CD3323"/>
    <w:rsid w:val="00CD772E"/>
    <w:rsid w:val="00CE6BCE"/>
    <w:rsid w:val="00D1046A"/>
    <w:rsid w:val="00D22295"/>
    <w:rsid w:val="00D2244C"/>
    <w:rsid w:val="00D25978"/>
    <w:rsid w:val="00D37D82"/>
    <w:rsid w:val="00D42160"/>
    <w:rsid w:val="00D5074F"/>
    <w:rsid w:val="00D53F04"/>
    <w:rsid w:val="00D85736"/>
    <w:rsid w:val="00D87366"/>
    <w:rsid w:val="00D971CD"/>
    <w:rsid w:val="00D97CAB"/>
    <w:rsid w:val="00D97F45"/>
    <w:rsid w:val="00DC1891"/>
    <w:rsid w:val="00DC4E76"/>
    <w:rsid w:val="00DE0F15"/>
    <w:rsid w:val="00DE6285"/>
    <w:rsid w:val="00E25428"/>
    <w:rsid w:val="00E25EF2"/>
    <w:rsid w:val="00E50E8D"/>
    <w:rsid w:val="00E55E16"/>
    <w:rsid w:val="00E56AEE"/>
    <w:rsid w:val="00E56F5B"/>
    <w:rsid w:val="00E71BC7"/>
    <w:rsid w:val="00E765CB"/>
    <w:rsid w:val="00E91E53"/>
    <w:rsid w:val="00EA30E8"/>
    <w:rsid w:val="00EA3361"/>
    <w:rsid w:val="00EB3975"/>
    <w:rsid w:val="00EB5D6E"/>
    <w:rsid w:val="00ED65E7"/>
    <w:rsid w:val="00EE6300"/>
    <w:rsid w:val="00F379FE"/>
    <w:rsid w:val="00F53A21"/>
    <w:rsid w:val="00F8396D"/>
    <w:rsid w:val="00F8787A"/>
    <w:rsid w:val="00FB23CF"/>
    <w:rsid w:val="00FB75DD"/>
    <w:rsid w:val="00FD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A4A7B"/>
  <w15:docId w15:val="{574D714B-1DEE-4AA8-84F5-D5FC725B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7E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5067EA"/>
    <w:rPr>
      <w:b/>
      <w:color w:val="26282F"/>
    </w:rPr>
  </w:style>
  <w:style w:type="paragraph" w:styleId="a4">
    <w:name w:val="Balloon Text"/>
    <w:basedOn w:val="a"/>
    <w:link w:val="a5"/>
    <w:uiPriority w:val="99"/>
    <w:semiHidden/>
    <w:unhideWhenUsed/>
    <w:rsid w:val="005067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7E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semiHidden/>
    <w:unhideWhenUsed/>
    <w:rsid w:val="004B62D0"/>
    <w:pPr>
      <w:spacing w:after="120"/>
    </w:pPr>
    <w:rPr>
      <w:rFonts w:eastAsia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4B62D0"/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B10EC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9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5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62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33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48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085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385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523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226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803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937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shu</cp:lastModifiedBy>
  <cp:revision>3</cp:revision>
  <cp:lastPrinted>2019-09-03T10:11:00Z</cp:lastPrinted>
  <dcterms:created xsi:type="dcterms:W3CDTF">2022-08-17T08:46:00Z</dcterms:created>
  <dcterms:modified xsi:type="dcterms:W3CDTF">2022-10-07T08:18:00Z</dcterms:modified>
</cp:coreProperties>
</file>